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</w:pPr>
      <w:r>
        <w:rPr>
          <w:b/>
          <w:bCs/>
          <w:color w:val="0B1B4D"/>
          <w:sz w:val="44"/>
          <w:szCs w:val="44"/>
        </w:rPr>
        <w:t xml:space="preserve">要件定義書</w:t>
      </w:r>
    </w:p>
    <w:p>
      <w:pPr>
        <w:pBdr>
          <w:bottom w:val="single" w:color="1F4FD8" w:sz="12" w:space="8"/>
        </w:pBdr>
        <w:spacing w:after="360"/>
      </w:pPr>
      <w:r>
        <w:rPr>
          <w:color w:val="6B7280"/>
          <w:sz w:val="22"/>
          <w:szCs w:val="22"/>
        </w:rPr>
        <w:t xml:space="preserve">システム開発の要件定義書テンプレート｜灰色の斜体の文章は記入例・説明です。記入後に削除してください。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4"/>
        <w:gridCol w:w="1928"/>
        <w:gridCol w:w="1928"/>
        <w:gridCol w:w="4818"/>
      </w:tblGrid>
      <w:tr>
        <w:trPr>
          <w:tblHeader/>
        </w:trP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版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日付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作成者</w:t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変更内容</w:t>
            </w:r>
          </w:p>
        </w:tc>
      </w:tr>
      <w:t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1.0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20XX/XX/XX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初版</w:t>
            </w:r>
          </w:p>
        </w:tc>
      </w:tr>
      <w:t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1. システム化の目的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何のためにシステムを作るのか、どの課題をどれだけ改善したいのかを、数値を入れて書きます。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2. 対象業務と範囲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区分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対象業務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例：受注、出荷指示、請求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対象外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例：会計処理（既存の会計ソフトを継続利用）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利用者</w:t>
            </w:r>
          </w:p>
        </w:tc>
        <w:tc>
          <w:tcPr>
            <w:tcW w:type="dxa" w:w="674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例：営業XX名、受注担当X名、経理X名、管理者X名</w:t>
            </w:r>
          </w:p>
        </w:tc>
      </w:tr>
    </w:tbl>
    <w:p>
      <w:pPr>
        <w:pStyle w:val="Heading1"/>
        <w:spacing w:after="160" w:before="360"/>
      </w:pPr>
      <w:r>
        <w:t xml:space="preserve">3. 業務フロー</w:t>
      </w:r>
    </w:p>
    <w:p>
      <w:pPr>
        <w:pStyle w:val="Heading2"/>
        <w:spacing w:after="120" w:before="240"/>
      </w:pPr>
      <w:r>
        <w:t xml:space="preserve">3-1. 現状（As-Is）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現在の業務の流れを、担当者ごとの列（スイムレーン）に分けて図にします。別紙の図を貼り付けても構いません。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2"/>
        <w:spacing w:after="120" w:before="240"/>
      </w:pPr>
      <w:r>
        <w:t xml:space="preserve">3-2. システム導入後（To-Be）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システム導入後の流れを図にし、現状から何が変わるかを明記します。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4. 機能要件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5"/>
        <w:gridCol w:w="2114"/>
        <w:gridCol w:w="3804"/>
        <w:gridCol w:w="1522"/>
        <w:gridCol w:w="1183"/>
      </w:tblGrid>
      <w:tr>
        <w:trPr>
          <w:tblHeader/>
        </w:trP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ID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機能名</w:t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概要</w:t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利用者</w:t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優先度</w:t>
            </w:r>
          </w:p>
        </w:tc>
      </w:tr>
      <w:t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F-01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受注登録</w:t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得意先・商品・数量・納期を登録</w:t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受注担当</w:t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必須</w:t>
            </w:r>
          </w:p>
        </w:tc>
      </w:tr>
      <w:t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F-02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F-03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F-04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01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F-05</w:t>
            </w:r>
          </w:p>
        </w:tc>
        <w:tc>
          <w:tcPr>
            <w:tcW w:type="dxa" w:w="211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80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2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5. 画面・帳票一覧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1157"/>
        <w:gridCol w:w="2506"/>
        <w:gridCol w:w="4818"/>
      </w:tblGrid>
      <w:tr>
        <w:trPr>
          <w:tblHeader/>
        </w:trPr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ID</w:t>
            </w:r>
          </w:p>
        </w:tc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種類</w:t>
            </w:r>
          </w:p>
        </w:tc>
        <w:tc>
          <w:tcPr>
            <w:tcW w:type="dxa" w:w="25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名称</w:t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主な項目・用途</w:t>
            </w:r>
          </w:p>
        </w:tc>
      </w:tr>
      <w:tr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G-01</w:t>
            </w:r>
          </w:p>
        </w:tc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画面</w:t>
            </w:r>
          </w:p>
        </w:tc>
        <w:tc>
          <w:tcPr>
            <w:tcW w:type="dxa" w:w="25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受注一覧</w:t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検索条件：期間・得意先・状態</w:t>
            </w:r>
          </w:p>
        </w:tc>
      </w:tr>
      <w:tr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R-01</w:t>
            </w:r>
          </w:p>
        </w:tc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帳票</w:t>
            </w:r>
          </w:p>
        </w:tc>
        <w:tc>
          <w:tcPr>
            <w:tcW w:type="dxa" w:w="25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請求書</w:t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月末締め、PDF出力</w:t>
            </w:r>
          </w:p>
        </w:tc>
      </w:tr>
      <w:tr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5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50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1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6. データ項目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主なデータ（得意先、商品、受注など）ごとに、項目名・型・必須・桁数・説明を整理します。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1"/>
        <w:gridCol w:w="2252"/>
        <w:gridCol w:w="1081"/>
        <w:gridCol w:w="901"/>
        <w:gridCol w:w="3603"/>
      </w:tblGrid>
      <w:tr>
        <w:trPr>
          <w:tblHeader/>
        </w:trPr>
        <w:tc>
          <w:tcPr>
            <w:tcW w:type="dxa" w:w="18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データ</w:t>
            </w:r>
          </w:p>
        </w:tc>
        <w:tc>
          <w:tcPr>
            <w:tcW w:type="dxa" w:w="225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項目名</w:t>
            </w:r>
          </w:p>
        </w:tc>
        <w:tc>
          <w:tcPr>
            <w:tcW w:type="dxa" w:w="108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型</w:t>
            </w:r>
          </w:p>
        </w:tc>
        <w:tc>
          <w:tcPr>
            <w:tcW w:type="dxa" w:w="9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必須</w:t>
            </w:r>
          </w:p>
        </w:tc>
        <w:tc>
          <w:tcPr>
            <w:tcW w:type="dxa" w:w="36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説明</w:t>
            </w:r>
          </w:p>
        </w:tc>
      </w:tr>
      <w:tr>
        <w:tc>
          <w:tcPr>
            <w:tcW w:type="dxa" w:w="18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得意先</w:t>
            </w:r>
          </w:p>
        </w:tc>
        <w:tc>
          <w:tcPr>
            <w:tcW w:type="dxa" w:w="225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得意先コード</w:t>
            </w:r>
          </w:p>
        </w:tc>
        <w:tc>
          <w:tcPr>
            <w:tcW w:type="dxa" w:w="108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文字</w:t>
            </w:r>
          </w:p>
        </w:tc>
        <w:tc>
          <w:tcPr>
            <w:tcW w:type="dxa" w:w="9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○</w:t>
            </w:r>
          </w:p>
        </w:tc>
        <w:tc>
          <w:tcPr>
            <w:tcW w:type="dxa" w:w="36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6桁、重複不可</w:t>
            </w:r>
          </w:p>
        </w:tc>
      </w:tr>
      <w:tr>
        <w:tc>
          <w:tcPr>
            <w:tcW w:type="dxa" w:w="18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5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603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7. 外部連携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62"/>
        <w:gridCol w:w="1134"/>
        <w:gridCol w:w="1417"/>
        <w:gridCol w:w="1417"/>
        <w:gridCol w:w="3308"/>
      </w:tblGrid>
      <w:tr>
        <w:trPr>
          <w:tblHeader/>
        </w:trPr>
        <w:tc>
          <w:tcPr>
            <w:tcW w:type="dxa" w:w="236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連携先</w:t>
            </w:r>
          </w:p>
        </w:tc>
        <w:tc>
          <w:tcPr>
            <w:tcW w:type="dxa" w:w="113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方向</w:t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方式</w:t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タイミング</w:t>
            </w:r>
          </w:p>
        </w:tc>
        <w:tc>
          <w:tcPr>
            <w:tcW w:type="dxa" w:w="330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</w:tr>
      <w:tr>
        <w:tc>
          <w:tcPr>
            <w:tcW w:type="dxa" w:w="236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会計ソフト〇〇</w:t>
            </w:r>
          </w:p>
        </w:tc>
        <w:tc>
          <w:tcPr>
            <w:tcW w:type="dxa" w:w="113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出力</w:t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CSV</w:t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月次</w:t>
            </w:r>
          </w:p>
        </w:tc>
        <w:tc>
          <w:tcPr>
            <w:tcW w:type="dxa" w:w="330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売上仕訳データ</w:t>
            </w:r>
          </w:p>
        </w:tc>
      </w:tr>
      <w:tr>
        <w:tc>
          <w:tcPr>
            <w:tcW w:type="dxa" w:w="2362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1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0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8. 非機能要件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855"/>
        <w:gridCol w:w="3855"/>
      </w:tblGrid>
      <w:tr>
        <w:trPr>
          <w:tblHeader/>
        </w:trP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分類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要件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目標値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性能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主要画面の表示時間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通常時3秒以内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可用性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利用時間・停止時の復旧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平日9〜20時／翌営業日までに復旧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セキュリティ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認証・権限・ログ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部署別権限、操作ログを1年保管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運用・保守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バックアップ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毎日自動、7日分保管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移行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移行するデータ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過去X年分の受注データ</w:t>
            </w:r>
          </w:p>
        </w:tc>
      </w:tr>
      <w:tr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利用環境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端末・ブラウザ</w:t>
            </w:r>
          </w:p>
        </w:tc>
        <w:tc>
          <w:tcPr>
            <w:tcW w:type="dxa" w:w="385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Windows／Chrome・Edge 最新版</w:t>
            </w:r>
          </w:p>
        </w:tc>
      </w:tr>
    </w:tbl>
    <w:p>
      <w:pPr>
        <w:pStyle w:val="Heading1"/>
        <w:spacing w:after="160" w:before="360"/>
      </w:pPr>
      <w:r>
        <w:t xml:space="preserve">9. 移行要件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移行するデータの範囲と件数、データの整理（重複削除など）の担当、切り替え日と旧システムの扱いを記入します。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10. 運用・保守</w:t>
      </w:r>
    </w:p>
    <w:p>
      <w:pPr>
        <w:spacing w:after="120" w:line="320"/>
      </w:pPr>
      <w:r>
        <w:rPr>
          <w:i/>
          <w:iCs/>
          <w:color w:val="6B7280"/>
          <w:sz w:val="19"/>
          <w:szCs w:val="19"/>
        </w:rPr>
        <w:t xml:space="preserve">稼働後の問い合わせ窓口、障害時の連絡手順、保守の範囲（不具合修正、法改正対応、機能追加）を記入します。</w:t>
      </w:r>
    </w:p>
    <w:p>
      <w:pPr>
        <w:spacing w:after="120" w:line="320"/>
      </w:pPr>
      <w:r>
        <w:rPr>
          <w:color w:val="A0A0A0"/>
        </w:rPr>
        <w:t xml:space="preserve">（ここに記入）</w:t>
      </w:r>
    </w:p>
    <w:p>
      <w:pPr>
        <w:pStyle w:val="Heading1"/>
        <w:spacing w:after="160" w:before="360"/>
      </w:pPr>
      <w:r>
        <w:t xml:space="preserve">11. 前提条件・制約・課題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4"/>
        <w:gridCol w:w="1446"/>
        <w:gridCol w:w="4337"/>
        <w:gridCol w:w="1446"/>
        <w:gridCol w:w="1445"/>
      </w:tblGrid>
      <w:tr>
        <w:trPr>
          <w:tblHeader/>
        </w:trP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No</w:t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区分</w:t>
            </w:r>
          </w:p>
        </w:tc>
        <w:tc>
          <w:tcPr>
            <w:tcW w:type="dxa" w:w="433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内容</w:t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担当</w:t>
            </w:r>
          </w:p>
        </w:tc>
        <w:tc>
          <w:tcPr>
            <w:tcW w:type="dxa" w:w="144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期限</w:t>
            </w:r>
          </w:p>
        </w:tc>
      </w:tr>
      <w:t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前提</w:t>
            </w:r>
          </w:p>
        </w:tc>
        <w:tc>
          <w:tcPr>
            <w:tcW w:type="dxa" w:w="433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64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課題</w:t>
            </w:r>
          </w:p>
        </w:tc>
        <w:tc>
          <w:tcPr>
            <w:tcW w:type="dxa" w:w="4337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6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45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12. 承認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2891"/>
        <w:gridCol w:w="1928"/>
        <w:gridCol w:w="1928"/>
      </w:tblGrid>
      <w:tr>
        <w:trPr>
          <w:tblHeader/>
        </w:trP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立場</w:t>
            </w:r>
          </w:p>
        </w:tc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氏名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承認日</w:t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shd w:fill="E8EE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B1B4D"/>
                <w:sz w:val="19"/>
                <w:szCs w:val="19"/>
              </w:rPr>
              <w:t xml:space="preserve">署名</w:t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発注者 責任者</w:t>
            </w:r>
          </w:p>
        </w:tc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発注者 担当者</w:t>
            </w:r>
          </w:p>
        </w:tc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開発会社 責任者</w:t>
            </w:r>
          </w:p>
        </w:tc>
        <w:tc>
          <w:tcPr>
            <w:tcW w:type="dxa" w:w="2891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928"/>
            <w:tcBorders>
              <w:top w:val="single" w:color="C8CCD6" w:sz="4"/>
              <w:left w:val="single" w:color="C8CCD6" w:sz="4"/>
              <w:bottom w:val="single" w:color="C8CCD6" w:sz="4"/>
              <w:right w:val="single" w:color="C8CC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jc w:val="center"/>
    </w:pPr>
    <w:r>
      <w:rPr>
        <w:color w:val="6B7280"/>
        <w:sz w:val="14"/>
        <w:szCs w:val="14"/>
      </w:rPr>
      <w:t xml:space="preserve">無料テンプレート提供：TechBase（株式会社オーバーエックス） https://overx.co.jp/media/  自由に編集してお使いください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7280"/>
        <w:sz w:val="16"/>
        <w:szCs w:val="16"/>
      </w:rPr>
      <w:t xml:space="preserve">要件定義書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・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FD8" w:sz="8" w:space="4"/>
      </w:pBdr>
      <w:outlineLvl w:val="0"/>
    </w:pPr>
    <w:rPr>
      <w:rFonts w:ascii="Yu Gothic" w:cs="Yu Gothic" w:eastAsia="Yu Gothic" w:hAnsi="Yu Gothic"/>
      <w:b/>
      <w:bCs/>
      <w:color w:val="0B1B4D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Yu Gothic" w:cs="Yu Gothic" w:eastAsia="Yu Gothic" w:hAnsi="Yu Gothic"/>
      <w:b/>
      <w:bCs/>
      <w:color w:val="1F4FD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要件定義書</dc:title>
  <dc:creator>株式会社オーバーエックス TechBase</dc:creator>
  <cp:lastModifiedBy>Un-named</cp:lastModifiedBy>
  <cp:revision>1</cp:revision>
  <dcterms:created xsi:type="dcterms:W3CDTF">2026-09-29T07:55:42.931Z</dcterms:created>
  <dcterms:modified xsi:type="dcterms:W3CDTF">2026-09-29T07:55:42.931Z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